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5811" w:rsidRPr="00A65811" w:rsidRDefault="00A65811" w:rsidP="00A65811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65811">
        <w:rPr>
          <w:rFonts w:ascii="Times New Roman" w:hAnsi="Times New Roman" w:cs="Times New Roman"/>
          <w:sz w:val="28"/>
          <w:szCs w:val="28"/>
        </w:rPr>
        <w:t>Документация по планировке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5811">
        <w:rPr>
          <w:rFonts w:ascii="Times New Roman" w:hAnsi="Times New Roman" w:cs="Times New Roman"/>
          <w:sz w:val="28"/>
          <w:szCs w:val="28"/>
        </w:rPr>
        <w:t>(проект планировки территории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5811">
        <w:rPr>
          <w:rFonts w:ascii="Times New Roman" w:hAnsi="Times New Roman" w:cs="Times New Roman"/>
          <w:sz w:val="28"/>
          <w:szCs w:val="28"/>
        </w:rPr>
        <w:t>проект межевания территории в составе проекта планировки территории) для размещения линейного объекта (автомобильной дороги) на территории, прилегающей к улице Евдокимовской в посёлке Победитель в Калининском сельском округе муниципального образования город Краснодар</w:t>
      </w:r>
      <w:bookmarkStart w:id="0" w:name="_GoBack"/>
      <w:bookmarkEnd w:id="0"/>
    </w:p>
    <w:sectPr w:rsidR="00A65811" w:rsidRPr="00A658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811"/>
    <w:rsid w:val="00A65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4DD28"/>
  <w15:chartTrackingRefBased/>
  <w15:docId w15:val="{931A8431-E433-417D-89E6-40475D292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РТКомм.Ру</Company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Ружьев Роман Владимирович</dc:creator>
  <cp:keywords/>
  <dc:description/>
  <cp:lastModifiedBy>Ружьев Роман Владимирович</cp:lastModifiedBy>
  <cp:revision>1</cp:revision>
  <dcterms:created xsi:type="dcterms:W3CDTF">2025-10-03T14:48:00Z</dcterms:created>
  <dcterms:modified xsi:type="dcterms:W3CDTF">2025-10-03T14:49:00Z</dcterms:modified>
</cp:coreProperties>
</file>